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0D437" w14:textId="5C0A1B85" w:rsidR="00635377" w:rsidRDefault="00635377" w:rsidP="00F54B55">
      <w:pPr>
        <w:rPr>
          <w:lang w:val="uk-UA"/>
        </w:rPr>
      </w:pPr>
    </w:p>
    <w:p w14:paraId="0ACE997B" w14:textId="32E2C732" w:rsidR="00635377" w:rsidRDefault="00635377" w:rsidP="00F54B55">
      <w:pPr>
        <w:rPr>
          <w:lang w:val="uk-UA"/>
        </w:rPr>
      </w:pPr>
    </w:p>
    <w:p w14:paraId="3F315F23" w14:textId="65FDE41B" w:rsidR="00635377" w:rsidRPr="00F20DE6" w:rsidRDefault="00635377" w:rsidP="00A97FEC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Пояснювальна записка до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сесії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</w:t>
      </w:r>
      <w:r w:rsidRPr="0020660F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Pr="0020660F">
        <w:rPr>
          <w:rStyle w:val="docdata"/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Pr="00F20DE6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внесення змін та доповнень до рішення сесії </w:t>
      </w:r>
      <w:proofErr w:type="spellStart"/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сільської ради №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354</w:t>
      </w:r>
      <w:r w:rsidR="00733C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-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VIII 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 2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.12.202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року </w:t>
      </w:r>
      <w:r w:rsidRPr="00733C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«</w:t>
      </w:r>
      <w:r w:rsidR="00733CE4" w:rsidRPr="00733C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Програми соціальної підтримки медичних працівників КНП «ЦПМСД» </w:t>
      </w:r>
      <w:proofErr w:type="spellStart"/>
      <w:r w:rsidR="00733CE4" w:rsidRPr="00733C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Фонтанської</w:t>
      </w:r>
      <w:proofErr w:type="spellEnd"/>
      <w:r w:rsidR="00733CE4" w:rsidRPr="00733C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сільської ради Одеського району Одеської області на 2026-2028 роки</w:t>
      </w:r>
      <w:r w:rsidRPr="00733C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733C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</w:p>
    <w:p w14:paraId="641B8FF0" w14:textId="77777777" w:rsidR="00635377" w:rsidRPr="00F20DE6" w:rsidRDefault="00635377" w:rsidP="0063537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106DDC4E" w14:textId="77777777" w:rsidR="00635377" w:rsidRPr="00F20DE6" w:rsidRDefault="00635377" w:rsidP="006353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Обґрунтування необхідності прийняття проекту рішення</w:t>
      </w:r>
    </w:p>
    <w:p w14:paraId="6FDF15C4" w14:textId="77777777" w:rsidR="00733CE4" w:rsidRPr="00733CE4" w:rsidRDefault="004608A0" w:rsidP="00733CE4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>З</w:t>
      </w:r>
      <w:r w:rsidR="00733CE4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>меншення</w:t>
      </w:r>
      <w:r w:rsidR="0020660F"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 xml:space="preserve"> на </w:t>
      </w:r>
      <w:r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>2422,00</w:t>
      </w:r>
      <w:r w:rsidR="0020660F"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 xml:space="preserve"> тис грн обсягу фінансування</w:t>
      </w:r>
      <w:r w:rsidR="00733CE4" w:rsidRPr="00733CE4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</w:t>
      </w:r>
      <w:r w:rsidR="00733CE4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за рахунок перерозподілу коштів</w:t>
      </w:r>
      <w:r w:rsidR="0020660F"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733CE4" w:rsidRPr="00733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з:</w:t>
      </w:r>
    </w:p>
    <w:p w14:paraId="5C52FF48" w14:textId="77777777" w:rsidR="00733CE4" w:rsidRPr="00733CE4" w:rsidRDefault="00733CE4" w:rsidP="00733CE4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3CE4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</w:t>
      </w:r>
      <w:r w:rsidRPr="00733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соціальної підтримки медичних працівників КНП «ЦПМСД» </w:t>
      </w:r>
      <w:proofErr w:type="spellStart"/>
      <w:r w:rsidRPr="00733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733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Одеського району Одеської області на 2026-2028 роки в сумі( -2422,00 тис грн);</w:t>
      </w:r>
    </w:p>
    <w:p w14:paraId="77184964" w14:textId="77777777" w:rsidR="00733CE4" w:rsidRPr="00733CE4" w:rsidRDefault="00733CE4" w:rsidP="00733CE4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3C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 xml:space="preserve"> </w:t>
      </w:r>
      <w:proofErr w:type="spellStart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>Програм</w:t>
      </w:r>
      <w:proofErr w:type="spellEnd"/>
      <w:r w:rsidRPr="00733CE4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у</w:t>
      </w:r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 xml:space="preserve"> </w:t>
      </w:r>
      <w:proofErr w:type="spellStart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>розвитку</w:t>
      </w:r>
      <w:proofErr w:type="spellEnd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 xml:space="preserve"> та </w:t>
      </w:r>
      <w:proofErr w:type="spellStart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>фінансової</w:t>
      </w:r>
      <w:proofErr w:type="spellEnd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 xml:space="preserve"> </w:t>
      </w:r>
      <w:proofErr w:type="spellStart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>підтримки</w:t>
      </w:r>
      <w:proofErr w:type="spellEnd"/>
      <w:r w:rsidRPr="00733CE4">
        <w:rPr>
          <w:rFonts w:ascii="Times New Roman" w:hAnsi="Times New Roman" w:cs="Times New Roman"/>
          <w:kern w:val="2"/>
          <w:sz w:val="28"/>
          <w:szCs w:val="28"/>
          <w:lang w:val="ru-UA"/>
          <w14:ligatures w14:val="standardContextual"/>
        </w:rPr>
        <w:t xml:space="preserve">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2026-2030 роки»</w:t>
      </w:r>
      <w:r w:rsidRPr="00733CE4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у сумі (+2422,00 тис грн) відповідно в пункт Програми-</w:t>
      </w:r>
      <w:r w:rsidRPr="00733CE4">
        <w:rPr>
          <w:kern w:val="2"/>
          <w:lang w:val="ru-UA"/>
          <w14:ligatures w14:val="standardContextual"/>
        </w:rPr>
        <w:t xml:space="preserve"> </w:t>
      </w:r>
      <w:r w:rsidRPr="00733CE4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Стимулювання праці працівників закладу (премія до державних та професійних свят з нарахуванням)(КЕКВ 2111-1985,00 тис грн, КЕКВ 2120-437,00 тис грн).</w:t>
      </w:r>
    </w:p>
    <w:p w14:paraId="3B13A5F2" w14:textId="3839CDD2" w:rsidR="00635377" w:rsidRPr="00F20DE6" w:rsidRDefault="00635377" w:rsidP="00A97F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 xml:space="preserve">Мета прийняття </w:t>
      </w:r>
      <w:proofErr w:type="spellStart"/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проекту</w:t>
      </w:r>
      <w:proofErr w:type="spellEnd"/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 xml:space="preserve"> рішення</w:t>
      </w:r>
    </w:p>
    <w:p w14:paraId="7BD2096E" w14:textId="77777777" w:rsidR="00635377" w:rsidRDefault="00635377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Внесення змін до програми забезпечить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ефективне використання бюджетних коштів.</w:t>
      </w:r>
    </w:p>
    <w:p w14:paraId="43C0BCF8" w14:textId="77777777" w:rsidR="00635377" w:rsidRPr="00F20DE6" w:rsidRDefault="00635377" w:rsidP="006353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Загальна характеристика та основні положення проекту рішення.</w:t>
      </w:r>
    </w:p>
    <w:p w14:paraId="541E413F" w14:textId="0EF42336" w:rsidR="00635377" w:rsidRPr="00A97FEC" w:rsidRDefault="00635377" w:rsidP="0063537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Проведення виділення  бюджетних 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призначень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по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КПКВ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0</w:t>
      </w:r>
      <w:r w:rsidR="00AD1054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11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2111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 «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Первинна медична допомога населенню ,що надається центрами первинної медичної (медико-санітарної) допомоги 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у відповідність до касових видатків станом на 0</w:t>
      </w:r>
      <w:r w:rsidR="004608A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1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.</w:t>
      </w:r>
      <w:r w:rsidR="004608A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02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.202</w:t>
      </w:r>
      <w:r w:rsidR="004608A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6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</w:p>
    <w:p w14:paraId="27B9EED9" w14:textId="77777777" w:rsidR="00635377" w:rsidRDefault="00635377" w:rsidP="0063537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30CAFF5" w14:textId="77777777" w:rsidR="00635377" w:rsidRDefault="00635377" w:rsidP="0063537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F20DE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4 Фінансово-економічне обґрунтування</w:t>
      </w:r>
    </w:p>
    <w:p w14:paraId="38C71B87" w14:textId="77777777" w:rsidR="00635377" w:rsidRDefault="00635377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Зміни до бюджету </w:t>
      </w:r>
      <w:proofErr w:type="spellStart"/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сільської територіальної громади збалансовані за надходженнями та витратами відповідно до норм діючого бюджетного законодавства.</w:t>
      </w:r>
    </w:p>
    <w:p w14:paraId="0E498A3C" w14:textId="77777777" w:rsidR="004608A0" w:rsidRDefault="004608A0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</w:p>
    <w:p w14:paraId="20DE4D20" w14:textId="77777777" w:rsidR="004608A0" w:rsidRDefault="004608A0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</w:p>
    <w:p w14:paraId="6A4A47DF" w14:textId="61BD0BA9" w:rsidR="004608A0" w:rsidRPr="00F20DE6" w:rsidRDefault="004608A0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Директор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  <w:t>Юрій МАНДРИК</w:t>
      </w:r>
    </w:p>
    <w:p w14:paraId="410095E4" w14:textId="77777777" w:rsidR="00635377" w:rsidRPr="00F54B55" w:rsidRDefault="00635377" w:rsidP="00F54B55">
      <w:pPr>
        <w:rPr>
          <w:lang w:val="uk-UA"/>
        </w:rPr>
      </w:pPr>
    </w:p>
    <w:sectPr w:rsidR="00635377" w:rsidRPr="00F54B55" w:rsidSect="00AD10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B49FB"/>
    <w:multiLevelType w:val="hybridMultilevel"/>
    <w:tmpl w:val="90C43170"/>
    <w:lvl w:ilvl="0" w:tplc="7D9E9368">
      <w:start w:val="1"/>
      <w:numFmt w:val="decimal"/>
      <w:lvlText w:val="%1."/>
      <w:lvlJc w:val="left"/>
      <w:pPr>
        <w:ind w:left="1068" w:hanging="360"/>
      </w:pPr>
      <w:rPr>
        <w:rFonts w:eastAsia="Courier New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6E4511"/>
    <w:multiLevelType w:val="hybridMultilevel"/>
    <w:tmpl w:val="D6004210"/>
    <w:lvl w:ilvl="0" w:tplc="D430B1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3780488">
    <w:abstractNumId w:val="0"/>
  </w:num>
  <w:num w:numId="2" w16cid:durableId="221525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F8E"/>
    <w:rsid w:val="001B5D49"/>
    <w:rsid w:val="0020660F"/>
    <w:rsid w:val="002621DD"/>
    <w:rsid w:val="002D49D1"/>
    <w:rsid w:val="004608A0"/>
    <w:rsid w:val="00604FCC"/>
    <w:rsid w:val="00635377"/>
    <w:rsid w:val="006E7F8E"/>
    <w:rsid w:val="00707DD7"/>
    <w:rsid w:val="00733CE4"/>
    <w:rsid w:val="00880D55"/>
    <w:rsid w:val="008B0769"/>
    <w:rsid w:val="00A72D7F"/>
    <w:rsid w:val="00A97FEC"/>
    <w:rsid w:val="00AD1054"/>
    <w:rsid w:val="00B870B6"/>
    <w:rsid w:val="00C20F4D"/>
    <w:rsid w:val="00E23935"/>
    <w:rsid w:val="00F5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4CB7"/>
  <w15:chartTrackingRefBased/>
  <w15:docId w15:val="{306059F5-8C0E-4D63-9F5E-66ABEA57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B55"/>
    <w:rPr>
      <w:kern w:val="0"/>
      <w:lang w:val="ru-RU"/>
      <w14:ligatures w14:val="none"/>
    </w:rPr>
  </w:style>
  <w:style w:type="paragraph" w:styleId="1">
    <w:name w:val="heading 1"/>
    <w:basedOn w:val="a"/>
    <w:link w:val="10"/>
    <w:uiPriority w:val="9"/>
    <w:qFormat/>
    <w:rsid w:val="00F54B55"/>
    <w:pPr>
      <w:spacing w:before="100" w:beforeAutospacing="1" w:after="100" w:afterAutospacing="1" w:line="240" w:lineRule="auto"/>
      <w:outlineLvl w:val="0"/>
    </w:pPr>
    <w:rPr>
      <w:rFonts w:ascii="Arial" w:hAnsi="Arial" w:cs="Arial"/>
      <w:b/>
      <w:bCs/>
      <w:color w:val="000000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4B55"/>
    <w:rPr>
      <w:rFonts w:ascii="Arial" w:hAnsi="Arial" w:cs="Arial"/>
      <w:b/>
      <w:bCs/>
      <w:color w:val="000000"/>
      <w:sz w:val="32"/>
      <w:szCs w:val="32"/>
      <w:lang w:val="ru-RU"/>
      <w14:ligatures w14:val="none"/>
    </w:rPr>
  </w:style>
  <w:style w:type="character" w:customStyle="1" w:styleId="docdata">
    <w:name w:val="docdata"/>
    <w:aliases w:val="docy,v5,5007,baiaagaaboqcaaadubeaaaxgeqaaaaaaaaaaaaaaaaaaaaaaaaaaaaaaaaaaaaaaaaaaaaaaaaaaaaaaaaaaaaaaaaaaaaaaaaaaaaaaaaaaaaaaaaaaaaaaaaaaaaaaaaaaaaaaaaaaaaaaaaaaaaaaaaaaaaaaaaaaaaaaaaaaaaaaaaaaaaaaaaaaaaaaaaaaaaaaaaaaaaaaaaaaaaaaaaaaaaaaaaaaaaaa"/>
    <w:basedOn w:val="a0"/>
    <w:rsid w:val="00F54B55"/>
  </w:style>
  <w:style w:type="paragraph" w:styleId="a3">
    <w:name w:val="List Paragraph"/>
    <w:basedOn w:val="a"/>
    <w:uiPriority w:val="34"/>
    <w:qFormat/>
    <w:rsid w:val="00F54B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C20F4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C20F4D"/>
    <w:rPr>
      <w:kern w:val="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1 1</cp:lastModifiedBy>
  <cp:revision>16</cp:revision>
  <cp:lastPrinted>2026-02-09T09:25:00Z</cp:lastPrinted>
  <dcterms:created xsi:type="dcterms:W3CDTF">2025-02-13T11:33:00Z</dcterms:created>
  <dcterms:modified xsi:type="dcterms:W3CDTF">2026-02-09T09:34:00Z</dcterms:modified>
</cp:coreProperties>
</file>